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  <w:bookmarkStart w:id="0" w:name="_GoBack"/>
      <w:bookmarkEnd w:id="0"/>
    </w:p>
    <w:p w:rsidR="0042007B" w:rsidRDefault="005852A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2021" w:history="1">
        <w:r w:rsidR="0042007B" w:rsidRPr="007C3284">
          <w:rPr>
            <w:rStyle w:val="aa"/>
          </w:rPr>
          <w:t>HH3C-IPV6-ADDRESS-MIB</w:t>
        </w:r>
        <w:r w:rsidR="0042007B">
          <w:rPr>
            <w:webHidden/>
          </w:rPr>
          <w:tab/>
        </w:r>
        <w:r w:rsidR="0042007B">
          <w:rPr>
            <w:webHidden/>
          </w:rPr>
          <w:fldChar w:fldCharType="begin"/>
        </w:r>
        <w:r w:rsidR="0042007B">
          <w:rPr>
            <w:webHidden/>
          </w:rPr>
          <w:instrText xml:space="preserve"> PAGEREF _Toc399322021 \h </w:instrText>
        </w:r>
        <w:r w:rsidR="0042007B">
          <w:rPr>
            <w:webHidden/>
          </w:rPr>
        </w:r>
        <w:r w:rsidR="0042007B">
          <w:rPr>
            <w:webHidden/>
          </w:rPr>
          <w:fldChar w:fldCharType="separate"/>
        </w:r>
        <w:r w:rsidR="0042007B">
          <w:rPr>
            <w:webHidden/>
          </w:rPr>
          <w:t>2</w:t>
        </w:r>
        <w:r w:rsidR="0042007B">
          <w:rPr>
            <w:webHidden/>
          </w:rPr>
          <w:fldChar w:fldCharType="end"/>
        </w:r>
      </w:hyperlink>
    </w:p>
    <w:p w:rsidR="0042007B" w:rsidRDefault="001472D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22" w:history="1">
        <w:r w:rsidR="0042007B" w:rsidRPr="007C3284">
          <w:rPr>
            <w:rStyle w:val="aa"/>
          </w:rPr>
          <w:t>hh3cIpv6AddrSetTable</w:t>
        </w:r>
        <w:r w:rsidR="0042007B">
          <w:rPr>
            <w:webHidden/>
          </w:rPr>
          <w:tab/>
        </w:r>
        <w:r w:rsidR="0042007B">
          <w:rPr>
            <w:webHidden/>
          </w:rPr>
          <w:fldChar w:fldCharType="begin"/>
        </w:r>
        <w:r w:rsidR="0042007B">
          <w:rPr>
            <w:webHidden/>
          </w:rPr>
          <w:instrText xml:space="preserve"> PAGEREF _Toc399322022 \h </w:instrText>
        </w:r>
        <w:r w:rsidR="0042007B">
          <w:rPr>
            <w:webHidden/>
          </w:rPr>
        </w:r>
        <w:r w:rsidR="0042007B">
          <w:rPr>
            <w:webHidden/>
          </w:rPr>
          <w:fldChar w:fldCharType="separate"/>
        </w:r>
        <w:r w:rsidR="0042007B">
          <w:rPr>
            <w:webHidden/>
          </w:rPr>
          <w:t>2</w:t>
        </w:r>
        <w:r w:rsidR="0042007B">
          <w:rPr>
            <w:webHidden/>
          </w:rPr>
          <w:fldChar w:fldCharType="end"/>
        </w:r>
      </w:hyperlink>
    </w:p>
    <w:p w:rsidR="0042007B" w:rsidRDefault="001472D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023" w:history="1">
        <w:r w:rsidR="0042007B" w:rsidRPr="007C3284">
          <w:rPr>
            <w:rStyle w:val="aa"/>
          </w:rPr>
          <w:t>hh3cIpv6AddrReadTable</w:t>
        </w:r>
        <w:r w:rsidR="0042007B">
          <w:rPr>
            <w:webHidden/>
          </w:rPr>
          <w:tab/>
        </w:r>
        <w:r w:rsidR="0042007B">
          <w:rPr>
            <w:webHidden/>
          </w:rPr>
          <w:fldChar w:fldCharType="begin"/>
        </w:r>
        <w:r w:rsidR="0042007B">
          <w:rPr>
            <w:webHidden/>
          </w:rPr>
          <w:instrText xml:space="preserve"> PAGEREF _Toc399322023 \h </w:instrText>
        </w:r>
        <w:r w:rsidR="0042007B">
          <w:rPr>
            <w:webHidden/>
          </w:rPr>
        </w:r>
        <w:r w:rsidR="0042007B">
          <w:rPr>
            <w:webHidden/>
          </w:rPr>
          <w:fldChar w:fldCharType="separate"/>
        </w:r>
        <w:r w:rsidR="0042007B">
          <w:rPr>
            <w:webHidden/>
          </w:rPr>
          <w:t>2</w:t>
        </w:r>
        <w:r w:rsidR="0042007B">
          <w:rPr>
            <w:webHidden/>
          </w:rPr>
          <w:fldChar w:fldCharType="end"/>
        </w:r>
      </w:hyperlink>
    </w:p>
    <w:p w:rsidR="00123282" w:rsidRDefault="005852A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2007B" w:rsidRPr="00A447A8" w:rsidRDefault="0042007B" w:rsidP="0042007B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97421067"/>
      <w:bookmarkStart w:id="2" w:name="_Toc399322021"/>
      <w:r w:rsidRPr="00A447A8">
        <w:rPr>
          <w:rStyle w:val="1Char"/>
        </w:rPr>
        <w:lastRenderedPageBreak/>
        <w:t>HH3C-IPV6-ADDRESS-MIB</w:t>
      </w:r>
      <w:bookmarkEnd w:id="1"/>
      <w:bookmarkEnd w:id="2"/>
    </w:p>
    <w:p w:rsidR="0042007B" w:rsidRPr="004378AC" w:rsidRDefault="0042007B" w:rsidP="0042007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04370646"/>
      <w:bookmarkStart w:id="4" w:name="_Toc136060866"/>
      <w:bookmarkStart w:id="5" w:name="_Toc130714504"/>
      <w:bookmarkStart w:id="6" w:name="_Toc397421068"/>
      <w:bookmarkStart w:id="7" w:name="_Toc399322022"/>
      <w:r w:rsidRPr="004378AC">
        <w:t>hh3cIpv6AddrSetTable</w:t>
      </w:r>
      <w:bookmarkEnd w:id="3"/>
      <w:bookmarkEnd w:id="4"/>
      <w:bookmarkEnd w:id="5"/>
      <w:bookmarkEnd w:id="6"/>
      <w:bookmarkEnd w:id="7"/>
      <w:r w:rsidRPr="004378AC">
        <w:t xml:space="preserve"> </w:t>
      </w:r>
    </w:p>
    <w:p w:rsidR="0042007B" w:rsidRPr="004378AC" w:rsidRDefault="0042007B" w:rsidP="0042007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1.3.6.1.4.1.25506.2.71.1.1.1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1513"/>
        <w:gridCol w:w="917"/>
        <w:gridCol w:w="2867"/>
      </w:tblGrid>
      <w:tr w:rsidR="0042007B" w:rsidRPr="004378AC" w:rsidTr="0091260D">
        <w:trPr>
          <w:trHeight w:val="422"/>
          <w:tblHeader/>
        </w:trPr>
        <w:tc>
          <w:tcPr>
            <w:tcW w:w="29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hh3cIpv6AddrSetIfIndex (1.3.6.1.4.1.25506.2.71.1.1.1.1.1) 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hh3cIpv6AddrSetAddrType (1.3.6.1.4.1.25506.2.71.1.1.1.1.2)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ipv6(2)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hh3cIpv6AddrSetAddr (1.3.6.1.4.1.25506.2.71.1.1.1.1.3)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hh3cIpv6AddrSetPfxLength (1.3.6.1.4.1.25506.2.71.1.1.1.1.4)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1472D0" w:rsidRDefault="0042007B" w:rsidP="001472D0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72D0">
              <w:rPr>
                <w:rFonts w:cs="Helvetica"/>
              </w:rPr>
              <w:t>If the value of hh3cIpv6AddrSetSourceType is 'assignedGbIp' or 'assignedSLIp'</w:t>
            </w:r>
            <w:r w:rsidRPr="001472D0">
              <w:rPr>
                <w:rFonts w:cs="Helvetica" w:hint="eastAsia"/>
              </w:rPr>
              <w:t>.</w:t>
            </w:r>
          </w:p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If the value of hh3cIpv6AddrSetSourceType is 'assignedGbEUI64Ip' or 'assignedSLEUI64Ip', the length of the prefix must be set from 1 to 64.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hh3cIpv6AddrSetSourceType (1.3.6.1.4.1.25506.2.71.1.1.1.1.5)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42007B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hh3cIpv6AddrSetRowStatus (1.3.6.1.4.1.25506.2.71.1.1.1.1.6)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active(1), createAndGo(4) and destroy(6) ,the value active(1) is only for reading.</w:t>
            </w:r>
          </w:p>
        </w:tc>
      </w:tr>
    </w:tbl>
    <w:p w:rsidR="0042007B" w:rsidRPr="004378AC" w:rsidRDefault="0042007B" w:rsidP="0042007B">
      <w:pPr>
        <w:spacing w:before="156" w:after="156"/>
        <w:ind w:left="420"/>
      </w:pPr>
      <w:bookmarkStart w:id="8" w:name="_Toc304370647"/>
      <w:bookmarkStart w:id="9" w:name="_Toc136060867"/>
      <w:bookmarkStart w:id="10" w:name="_Toc130714505"/>
    </w:p>
    <w:p w:rsidR="0042007B" w:rsidRPr="004378AC" w:rsidRDefault="0042007B" w:rsidP="0042007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1069"/>
      <w:bookmarkStart w:id="12" w:name="_Toc399322023"/>
      <w:r w:rsidRPr="004378AC">
        <w:t>hh3cIpv6AddrReadTable</w:t>
      </w:r>
      <w:bookmarkEnd w:id="8"/>
      <w:bookmarkEnd w:id="9"/>
      <w:bookmarkEnd w:id="10"/>
      <w:bookmarkEnd w:id="11"/>
      <w:bookmarkEnd w:id="12"/>
      <w:r w:rsidRPr="004378AC">
        <w:t xml:space="preserve"> </w:t>
      </w:r>
    </w:p>
    <w:p w:rsidR="0042007B" w:rsidRPr="004378AC" w:rsidRDefault="0042007B" w:rsidP="0042007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1.3.6.1.4.1.25506.2.71.1.1.2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hh3cIpv6AddrReadIfIndex (1.3.6.1.4.1.25506.2.71.1.1.2.1.1)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hh3cIpv6AddrReadAddrType (1.3.6.1.4.1.25506.2.71.1.1.2.1.2)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Only support ipv6(2)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hh3cIpv6AddrReadAddr (1.3.6.1.4.1.25506.2.71.1.1.2.1.3)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hh3cIpv6AddrReadPfxLength (1.3.6.1.4.1.25506.2.71.1.1.2.1.4)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As per MIB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hh3cIpv6AddrReadSourceType (1.3.6.1.4.1.25506.2.71.1.1.2.1.5)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Only support assignedIp, assignedEUI64Ip, assignedautoIp and autoIp.</w:t>
            </w:r>
          </w:p>
        </w:tc>
      </w:tr>
      <w:tr w:rsidR="0042007B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hh3cIpv6AddrReadCatalog (1.3.6.1.4.1.25506.2.71.1.1.2.1.6)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42007B" w:rsidRPr="004378AC" w:rsidRDefault="0042007B" w:rsidP="0091260D">
            <w:pPr>
              <w:pStyle w:val="TableText"/>
              <w:kinsoku w:val="0"/>
              <w:textAlignment w:val="top"/>
            </w:pPr>
            <w:r w:rsidRPr="004378AC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71A" w:rsidRDefault="00B2271A">
      <w:r>
        <w:separator/>
      </w:r>
    </w:p>
  </w:endnote>
  <w:endnote w:type="continuationSeparator" w:id="0">
    <w:p w:rsidR="00B2271A" w:rsidRDefault="00B2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852A2">
      <w:fldChar w:fldCharType="begin"/>
    </w:r>
    <w:r>
      <w:instrText>PAGE</w:instrText>
    </w:r>
    <w:r w:rsidR="005852A2">
      <w:fldChar w:fldCharType="separate"/>
    </w:r>
    <w:r w:rsidR="001472D0">
      <w:rPr>
        <w:noProof/>
      </w:rPr>
      <w:t>1</w:t>
    </w:r>
    <w:r w:rsidR="005852A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1472D0">
      <w:fldChar w:fldCharType="begin"/>
    </w:r>
    <w:r w:rsidR="001472D0">
      <w:instrText xml:space="preserve"> NUMPAGES  \* Arabic  \* MERGEFORMAT </w:instrText>
    </w:r>
    <w:r w:rsidR="001472D0">
      <w:fldChar w:fldCharType="separate"/>
    </w:r>
    <w:r w:rsidR="001472D0">
      <w:rPr>
        <w:noProof/>
      </w:rPr>
      <w:t>3</w:t>
    </w:r>
    <w:r w:rsidR="001472D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71A" w:rsidRDefault="00B2271A">
      <w:r>
        <w:separator/>
      </w:r>
    </w:p>
  </w:footnote>
  <w:footnote w:type="continuationSeparator" w:id="0">
    <w:p w:rsidR="00B2271A" w:rsidRDefault="00B22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2007B" w:rsidRPr="0042007B">
      <w:t xml:space="preserve"> HH3C-IPV6-ADDRESS-MIB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472D0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07B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52A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271A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2007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2007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2007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2007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2007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2007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text0">
    <w:name w:val="tabletext"/>
    <w:basedOn w:val="a"/>
    <w:autoRedefine/>
    <w:rsid w:val="0042007B"/>
    <w:pPr>
      <w:widowControl w:val="0"/>
      <w:spacing w:before="156" w:after="156" w:line="360" w:lineRule="atLeast"/>
      <w:ind w:left="0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TableHead">
    <w:name w:val="Table Head"/>
    <w:basedOn w:val="a"/>
    <w:rsid w:val="0042007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">
    <w:name w:val="标题 1 Char"/>
    <w:basedOn w:val="a0"/>
    <w:link w:val="1"/>
    <w:rsid w:val="0042007B"/>
    <w:rPr>
      <w:rFonts w:ascii="Futura Hv" w:eastAsia="黑体" w:hAnsi="Futura Hv" w:cs="Arial"/>
      <w:color w:val="0090C8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8492-19BF-4230-B96E-503967CA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155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2028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21</cp:revision>
  <cp:lastPrinted>2010-05-04T10:01:00Z</cp:lastPrinted>
  <dcterms:created xsi:type="dcterms:W3CDTF">2014-07-11T01:33:00Z</dcterms:created>
  <dcterms:modified xsi:type="dcterms:W3CDTF">2018-11-14T09:49:00Z</dcterms:modified>
</cp:coreProperties>
</file>